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DD80" w14:textId="77777777" w:rsidR="006C3DCC" w:rsidRDefault="006C3DCC" w:rsidP="006C3DCC">
      <w:pPr>
        <w:pStyle w:val="BodyA"/>
        <w:jc w:val="both"/>
        <w:rPr>
          <w:b/>
        </w:rPr>
      </w:pPr>
      <w:bookmarkStart w:id="0" w:name="_GoBack"/>
      <w:bookmarkEnd w:id="0"/>
    </w:p>
    <w:p w14:paraId="14C77A30" w14:textId="6CCC345E" w:rsidR="006C3DCC" w:rsidRPr="006C3DCC" w:rsidRDefault="006C3DCC" w:rsidP="006C3DCC">
      <w:pPr>
        <w:pStyle w:val="BodyA"/>
        <w:jc w:val="both"/>
        <w:rPr>
          <w:b/>
        </w:rPr>
      </w:pPr>
      <w:r>
        <w:rPr>
          <w:b/>
        </w:rPr>
        <w:t>Job Description:</w:t>
      </w:r>
      <w:r>
        <w:rPr>
          <w:b/>
        </w:rPr>
        <w:tab/>
      </w:r>
      <w:r w:rsidRPr="006C3DCC">
        <w:rPr>
          <w:b/>
        </w:rPr>
        <w:t>Assistant Director of Food and Nutrition Services</w:t>
      </w:r>
    </w:p>
    <w:p w14:paraId="43A742A4" w14:textId="77777777" w:rsidR="006C3DCC" w:rsidRPr="006C3DCC" w:rsidRDefault="006C3DCC" w:rsidP="006C3DCC">
      <w:pPr>
        <w:pStyle w:val="BodyA"/>
        <w:jc w:val="both"/>
      </w:pPr>
    </w:p>
    <w:p w14:paraId="02B45C72" w14:textId="77777777" w:rsidR="006C3DCC" w:rsidRPr="006C3DCC" w:rsidRDefault="006C3DCC" w:rsidP="006C3DCC">
      <w:pPr>
        <w:pStyle w:val="BodyA"/>
        <w:jc w:val="both"/>
        <w:rPr>
          <w:u w:val="single"/>
        </w:rPr>
      </w:pPr>
      <w:r w:rsidRPr="006C3DCC">
        <w:rPr>
          <w:u w:val="single"/>
        </w:rPr>
        <w:t xml:space="preserve">General Objective </w:t>
      </w:r>
    </w:p>
    <w:p w14:paraId="5C4B2886" w14:textId="77777777" w:rsidR="006C3DCC" w:rsidRPr="006C3DCC" w:rsidRDefault="006C3DCC" w:rsidP="006C3DCC">
      <w:pPr>
        <w:pStyle w:val="BodyA"/>
        <w:jc w:val="both"/>
      </w:pPr>
    </w:p>
    <w:p w14:paraId="4A5E95D7" w14:textId="77777777" w:rsidR="006C3DCC" w:rsidRPr="006C3DCC" w:rsidRDefault="006C3DCC" w:rsidP="006C3DCC">
      <w:pPr>
        <w:pStyle w:val="BodyA"/>
        <w:jc w:val="both"/>
      </w:pPr>
      <w:r w:rsidRPr="006C3DCC">
        <w:t>Under the direction of the Executive Director, the Assistant Director of Food and Nutrition Services is responsible for leading and managing Interfaith-Good Samaritan’s food pantry and implementing food sustainability and nutrition programming. This individual will directly address the issue of food insecurity in Albany County using the best standard industry practices.</w:t>
      </w:r>
    </w:p>
    <w:p w14:paraId="4971B80F" w14:textId="77777777" w:rsidR="006C3DCC" w:rsidRDefault="006C3DCC" w:rsidP="006C3DCC">
      <w:pPr>
        <w:pStyle w:val="BodyA"/>
        <w:jc w:val="both"/>
        <w:rPr>
          <w:u w:val="single"/>
        </w:rPr>
      </w:pPr>
    </w:p>
    <w:p w14:paraId="29A73EEF" w14:textId="2168B843" w:rsidR="006C3DCC" w:rsidRPr="006C3DCC" w:rsidRDefault="006C3DCC" w:rsidP="006C3DCC">
      <w:pPr>
        <w:pStyle w:val="BodyA"/>
        <w:jc w:val="both"/>
        <w:rPr>
          <w:u w:val="single"/>
        </w:rPr>
      </w:pPr>
      <w:r w:rsidRPr="006C3DCC">
        <w:rPr>
          <w:u w:val="single"/>
        </w:rPr>
        <w:t>Primary Job Responsibilities</w:t>
      </w:r>
    </w:p>
    <w:p w14:paraId="10262AE6" w14:textId="77777777" w:rsidR="006C3DCC" w:rsidRPr="006C3DCC" w:rsidRDefault="006C3DCC" w:rsidP="006C3DCC">
      <w:pPr>
        <w:pStyle w:val="BodyA"/>
        <w:jc w:val="both"/>
      </w:pPr>
    </w:p>
    <w:p w14:paraId="23486564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Implement programming for nutrition, food sustainability, and other relevant programs. </w:t>
      </w:r>
    </w:p>
    <w:p w14:paraId="2B666AC5" w14:textId="59172CF5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Coordinate food drives, holiday meal distributions, commodity food distributions, and other events. </w:t>
      </w:r>
    </w:p>
    <w:p w14:paraId="131ADF4F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>Coordinate with other administrative personnel, such as accounting and data collection, to ensure the effective and efficient transference of organizational documents and information.</w:t>
      </w:r>
    </w:p>
    <w:p w14:paraId="08F5A814" w14:textId="45582DAB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Develop and strengthen collaborations and partnerships with other </w:t>
      </w:r>
      <w:r>
        <w:t>relative</w:t>
      </w:r>
      <w:r w:rsidRPr="006C3DCC">
        <w:t xml:space="preserve"> agencies in the community.</w:t>
      </w:r>
    </w:p>
    <w:p w14:paraId="533DBA97" w14:textId="2CEE9D59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>Collaborate with other agencies to provide food security, education, and other services to I-GS clients.</w:t>
      </w:r>
    </w:p>
    <w:p w14:paraId="022C1CF5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>Advocate for food and nutrition issues at local and statewide levels.</w:t>
      </w:r>
    </w:p>
    <w:p w14:paraId="715F9E45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Purchase food for the pantry and ensure there </w:t>
      </w:r>
      <w:proofErr w:type="gramStart"/>
      <w:r w:rsidRPr="006C3DCC">
        <w:t>is an adequate amount of food in stock at all times</w:t>
      </w:r>
      <w:proofErr w:type="gramEnd"/>
    </w:p>
    <w:p w14:paraId="7C47B0E8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Oversee the collection of all relevant and useful demographic and/or financial data from clients   required for database entry and the reporting of food pantry clients. </w:t>
      </w:r>
    </w:p>
    <w:p w14:paraId="655A9E27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>Oversee volunteer recruitment, training, and scheduling</w:t>
      </w:r>
    </w:p>
    <w:p w14:paraId="60723155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 xml:space="preserve">Manage staff, volunteers and interns working in the food pantry. </w:t>
      </w:r>
    </w:p>
    <w:p w14:paraId="17DB6AB0" w14:textId="77777777" w:rsidR="006C3DCC" w:rsidRPr="006C3DCC" w:rsidRDefault="006C3DCC" w:rsidP="006C3DCC">
      <w:pPr>
        <w:pStyle w:val="BodyA"/>
        <w:numPr>
          <w:ilvl w:val="0"/>
          <w:numId w:val="2"/>
        </w:numPr>
        <w:jc w:val="both"/>
      </w:pPr>
      <w:r w:rsidRPr="006C3DCC">
        <w:t>Accept other work assignments, necessary to fulfill the position’s objective.</w:t>
      </w:r>
    </w:p>
    <w:p w14:paraId="13408302" w14:textId="77777777" w:rsidR="006C3DCC" w:rsidRDefault="006C3DCC" w:rsidP="006C3DCC">
      <w:pPr>
        <w:pStyle w:val="BodyA"/>
        <w:jc w:val="both"/>
        <w:rPr>
          <w:u w:val="single"/>
          <w:lang w:val="pt-PT"/>
        </w:rPr>
      </w:pPr>
    </w:p>
    <w:p w14:paraId="5798AF7D" w14:textId="047B9610" w:rsidR="006C3DCC" w:rsidRPr="006C3DCC" w:rsidRDefault="006C3DCC" w:rsidP="006C3DCC">
      <w:pPr>
        <w:pStyle w:val="BodyA"/>
        <w:jc w:val="both"/>
        <w:rPr>
          <w:u w:val="single"/>
        </w:rPr>
      </w:pPr>
      <w:r w:rsidRPr="006C3DCC">
        <w:rPr>
          <w:u w:val="single"/>
          <w:lang w:val="pt-PT"/>
        </w:rPr>
        <w:t>Minimum</w:t>
      </w:r>
      <w:r>
        <w:rPr>
          <w:u w:val="single"/>
          <w:lang w:val="pt-PT"/>
        </w:rPr>
        <w:t xml:space="preserve"> </w:t>
      </w:r>
      <w:r w:rsidRPr="006C3DCC">
        <w:rPr>
          <w:u w:val="single"/>
          <w:lang w:val="pt-PT"/>
        </w:rPr>
        <w:t>Qualifications</w:t>
      </w:r>
      <w:r w:rsidRPr="006C3DCC">
        <w:rPr>
          <w:u w:val="single"/>
        </w:rPr>
        <w:t xml:space="preserve">  </w:t>
      </w:r>
    </w:p>
    <w:p w14:paraId="1791282D" w14:textId="77777777" w:rsidR="006C3DCC" w:rsidRPr="006C3DCC" w:rsidRDefault="006C3DCC" w:rsidP="006C3DCC">
      <w:pPr>
        <w:pStyle w:val="BodyA"/>
        <w:jc w:val="both"/>
        <w:rPr>
          <w:i/>
          <w:iCs/>
        </w:rPr>
      </w:pPr>
    </w:p>
    <w:p w14:paraId="0F093230" w14:textId="77777777" w:rsidR="006C3DCC" w:rsidRDefault="006C3DCC" w:rsidP="006C3DCC">
      <w:pPr>
        <w:pStyle w:val="BodyA"/>
        <w:numPr>
          <w:ilvl w:val="0"/>
          <w:numId w:val="3"/>
        </w:numPr>
        <w:jc w:val="both"/>
      </w:pPr>
      <w:r w:rsidRPr="006C3DCC">
        <w:t>Bachelor’s degree or equivalent work experience</w:t>
      </w:r>
    </w:p>
    <w:p w14:paraId="0A5BDA93" w14:textId="77777777" w:rsidR="006C3DCC" w:rsidRDefault="006C3DCC" w:rsidP="006C3DCC">
      <w:pPr>
        <w:pStyle w:val="BodyA"/>
        <w:numPr>
          <w:ilvl w:val="0"/>
          <w:numId w:val="3"/>
        </w:numPr>
        <w:jc w:val="both"/>
      </w:pPr>
      <w:r>
        <w:t xml:space="preserve">A </w:t>
      </w:r>
      <w:r w:rsidRPr="006C3DCC">
        <w:t>demonstrated ability to work collaboratively with agency partners</w:t>
      </w:r>
    </w:p>
    <w:p w14:paraId="36BF110D" w14:textId="5A36F1FF" w:rsidR="006C3DCC" w:rsidRDefault="006C3DCC" w:rsidP="006C3DCC">
      <w:pPr>
        <w:pStyle w:val="BodyA"/>
        <w:numPr>
          <w:ilvl w:val="0"/>
          <w:numId w:val="3"/>
        </w:numPr>
        <w:jc w:val="both"/>
      </w:pPr>
      <w:r>
        <w:t xml:space="preserve">An </w:t>
      </w:r>
      <w:r w:rsidRPr="006C3DCC">
        <w:t>interest in and commitment to assisting low-income individuals in achieving self-sufficiency</w:t>
      </w:r>
    </w:p>
    <w:p w14:paraId="08EEB5C2" w14:textId="131308F8" w:rsidR="006C3DCC" w:rsidRDefault="006C3DCC" w:rsidP="006C3DCC">
      <w:pPr>
        <w:pStyle w:val="BodyA"/>
        <w:numPr>
          <w:ilvl w:val="0"/>
          <w:numId w:val="3"/>
        </w:numPr>
        <w:jc w:val="both"/>
      </w:pPr>
      <w:r>
        <w:t>Valid driver’s license</w:t>
      </w:r>
    </w:p>
    <w:p w14:paraId="5C4BC532" w14:textId="244BC59B" w:rsidR="006C3DCC" w:rsidRDefault="006C3DCC" w:rsidP="006C3DCC">
      <w:pPr>
        <w:pStyle w:val="BodyA"/>
        <w:numPr>
          <w:ilvl w:val="0"/>
          <w:numId w:val="3"/>
        </w:numPr>
        <w:jc w:val="both"/>
      </w:pPr>
      <w:r>
        <w:t>Ability to lift 35 pounds independently</w:t>
      </w:r>
    </w:p>
    <w:p w14:paraId="09E89318" w14:textId="77777777" w:rsidR="006C3DCC" w:rsidRPr="006C3DCC" w:rsidRDefault="006C3DCC" w:rsidP="006C3DCC">
      <w:pPr>
        <w:pStyle w:val="BodyA"/>
        <w:ind w:left="720"/>
        <w:jc w:val="both"/>
      </w:pPr>
    </w:p>
    <w:p w14:paraId="5AFDFD3B" w14:textId="77777777" w:rsidR="006C3DCC" w:rsidRPr="006C3DCC" w:rsidRDefault="006C3DCC" w:rsidP="006C3DCC">
      <w:pPr>
        <w:pStyle w:val="BodyA"/>
        <w:jc w:val="both"/>
        <w:rPr>
          <w:u w:val="single"/>
        </w:rPr>
      </w:pPr>
      <w:r w:rsidRPr="006C3DCC">
        <w:rPr>
          <w:u w:val="single"/>
        </w:rPr>
        <w:t>Competencies Required</w:t>
      </w:r>
    </w:p>
    <w:p w14:paraId="5CE8B4A5" w14:textId="77777777" w:rsidR="006C3DCC" w:rsidRPr="006C3DCC" w:rsidRDefault="006C3DCC" w:rsidP="006C3DCC">
      <w:pPr>
        <w:pStyle w:val="BodyA"/>
        <w:jc w:val="both"/>
      </w:pPr>
    </w:p>
    <w:p w14:paraId="66671394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Goal oriented</w:t>
      </w:r>
    </w:p>
    <w:p w14:paraId="1B66F55A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Strategic thinking</w:t>
      </w:r>
    </w:p>
    <w:p w14:paraId="57DF3657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Team Building</w:t>
      </w:r>
    </w:p>
    <w:p w14:paraId="29348DBC" w14:textId="1D9C0E82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>
        <w:t>Computer data bases, social media and other software</w:t>
      </w:r>
    </w:p>
    <w:p w14:paraId="602E2EE0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Organizational operations management</w:t>
      </w:r>
    </w:p>
    <w:p w14:paraId="66C92F73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Budgeting/fiscal management</w:t>
      </w:r>
    </w:p>
    <w:p w14:paraId="4F2E3414" w14:textId="77777777" w:rsidR="006C3DCC" w:rsidRPr="006C3DCC" w:rsidRDefault="006C3DCC" w:rsidP="006C3DCC">
      <w:pPr>
        <w:pStyle w:val="BodyA"/>
        <w:numPr>
          <w:ilvl w:val="0"/>
          <w:numId w:val="1"/>
        </w:numPr>
        <w:jc w:val="both"/>
      </w:pPr>
      <w:r w:rsidRPr="006C3DCC">
        <w:t>Collaboration and relationship building</w:t>
      </w:r>
    </w:p>
    <w:p w14:paraId="3A90D349" w14:textId="77777777" w:rsidR="006C3DCC" w:rsidRPr="006C3DCC" w:rsidRDefault="006C3DCC" w:rsidP="006C3DCC">
      <w:pPr>
        <w:pStyle w:val="BodyA"/>
        <w:jc w:val="both"/>
      </w:pPr>
    </w:p>
    <w:p w14:paraId="2FCA4D0B" w14:textId="77777777" w:rsidR="00CF018C" w:rsidRDefault="00CF018C">
      <w:pPr>
        <w:pStyle w:val="BodyA"/>
        <w:jc w:val="both"/>
      </w:pPr>
    </w:p>
    <w:sectPr w:rsidR="00CF018C" w:rsidSect="006C3DCC">
      <w:headerReference w:type="default" r:id="rId7"/>
      <w:footerReference w:type="default" r:id="rId8"/>
      <w:pgSz w:w="12240" w:h="15840"/>
      <w:pgMar w:top="72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CF01" w14:textId="77777777" w:rsidR="00EA47E0" w:rsidRDefault="00EA47E0">
      <w:r>
        <w:separator/>
      </w:r>
    </w:p>
  </w:endnote>
  <w:endnote w:type="continuationSeparator" w:id="0">
    <w:p w14:paraId="11DB3630" w14:textId="77777777" w:rsidR="00EA47E0" w:rsidRDefault="00EA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B7CE" w14:textId="77777777" w:rsidR="00CF018C" w:rsidRDefault="00315F49">
    <w:pPr>
      <w:pStyle w:val="Footer"/>
      <w:jc w:val="center"/>
    </w:pPr>
    <w:r>
      <w:rPr>
        <w:rStyle w:val="None"/>
        <w:rFonts w:ascii="Helvetica" w:eastAsia="Helvetica" w:hAnsi="Helvetica" w:cs="Helvetica"/>
        <w:noProof/>
        <w:sz w:val="24"/>
        <w:szCs w:val="24"/>
      </w:rPr>
      <w:drawing>
        <wp:inline distT="0" distB="0" distL="0" distR="0" wp14:anchorId="6E22ED44" wp14:editId="4CF54E53">
          <wp:extent cx="797973" cy="336933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73" cy="3369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00EF" w14:textId="77777777" w:rsidR="00EA47E0" w:rsidRDefault="00EA47E0">
      <w:r>
        <w:separator/>
      </w:r>
    </w:p>
  </w:footnote>
  <w:footnote w:type="continuationSeparator" w:id="0">
    <w:p w14:paraId="32D8C1AE" w14:textId="77777777" w:rsidR="00EA47E0" w:rsidRDefault="00EA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0E1B" w14:textId="77777777" w:rsidR="00CF018C" w:rsidRPr="006C3DCC" w:rsidRDefault="00315F49">
    <w:pPr>
      <w:pStyle w:val="BodyA"/>
      <w:widowControl w:val="0"/>
      <w:ind w:left="2160"/>
      <w:rPr>
        <w:rFonts w:ascii="Times New Roman" w:eastAsia="Times New Roman" w:hAnsi="Times New Roman" w:cs="Times New Roman"/>
        <w:b/>
        <w:bCs/>
        <w:kern w:val="32"/>
        <w:sz w:val="4"/>
        <w:szCs w:val="16"/>
      </w:rPr>
    </w:pPr>
    <w:r w:rsidRPr="006C3DCC">
      <w:rPr>
        <w:noProof/>
        <w:sz w:val="15"/>
      </w:rPr>
      <w:drawing>
        <wp:anchor distT="152400" distB="152400" distL="152400" distR="152400" simplePos="0" relativeHeight="251658240" behindDoc="1" locked="0" layoutInCell="1" allowOverlap="1" wp14:anchorId="6E62EC93" wp14:editId="60A5FE0D">
          <wp:simplePos x="0" y="0"/>
          <wp:positionH relativeFrom="page">
            <wp:posOffset>745723</wp:posOffset>
          </wp:positionH>
          <wp:positionV relativeFrom="page">
            <wp:posOffset>230819</wp:posOffset>
          </wp:positionV>
          <wp:extent cx="745725" cy="772358"/>
          <wp:effectExtent l="0" t="0" r="3810" b="2540"/>
          <wp:wrapNone/>
          <wp:docPr id="1073741825" name="officeArt object" descr="new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logo.png" descr="new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35" cy="8112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DCC">
      <w:rPr>
        <w:rFonts w:ascii="Times New Roman" w:hAnsi="Times New Roman"/>
        <w:b/>
        <w:bCs/>
        <w:kern w:val="32"/>
        <w:sz w:val="28"/>
        <w:szCs w:val="48"/>
      </w:rPr>
      <w:t>Interfaith-Good Samaritan</w:t>
    </w:r>
  </w:p>
  <w:p w14:paraId="1F91DAD5" w14:textId="77777777" w:rsidR="00CF018C" w:rsidRPr="006C3DCC" w:rsidRDefault="00CF018C">
    <w:pPr>
      <w:pStyle w:val="BodyA"/>
      <w:widowControl w:val="0"/>
      <w:ind w:left="2160"/>
      <w:jc w:val="center"/>
      <w:rPr>
        <w:rFonts w:ascii="Times New Roman" w:eastAsia="Times New Roman" w:hAnsi="Times New Roman" w:cs="Times New Roman"/>
        <w:b/>
        <w:bCs/>
        <w:kern w:val="32"/>
        <w:sz w:val="10"/>
        <w:szCs w:val="16"/>
      </w:rPr>
    </w:pPr>
  </w:p>
  <w:p w14:paraId="389D841A" w14:textId="708434DA" w:rsidR="00CF018C" w:rsidRPr="006C3DCC" w:rsidRDefault="00315F49" w:rsidP="006C3DCC">
    <w:pPr>
      <w:pStyle w:val="BodyA"/>
      <w:widowControl w:val="0"/>
      <w:ind w:left="1440" w:firstLine="720"/>
      <w:rPr>
        <w:rFonts w:ascii="Times New Roman" w:eastAsia="Times New Roman" w:hAnsi="Times New Roman" w:cs="Times New Roman"/>
        <w:b/>
        <w:bCs/>
        <w:kern w:val="32"/>
        <w:sz w:val="16"/>
        <w:lang w:val="it-IT"/>
      </w:rPr>
    </w:pPr>
    <w:r w:rsidRPr="006C3DCC">
      <w:rPr>
        <w:rFonts w:ascii="Times New Roman" w:hAnsi="Times New Roman"/>
        <w:b/>
        <w:bCs/>
        <w:kern w:val="32"/>
        <w:sz w:val="16"/>
        <w:lang w:val="it-IT"/>
      </w:rPr>
      <w:t xml:space="preserve">710 East Garfield Street                   </w:t>
    </w:r>
    <w:r w:rsidRPr="006C3DCC">
      <w:rPr>
        <w:rFonts w:ascii="Times New Roman" w:hAnsi="Times New Roman"/>
        <w:b/>
        <w:bCs/>
        <w:kern w:val="32"/>
        <w:sz w:val="16"/>
        <w:lang w:val="it-IT"/>
      </w:rPr>
      <w:tab/>
      <w:t>Phone: (307) 742 - 4240</w:t>
    </w:r>
  </w:p>
  <w:p w14:paraId="0DE19D09" w14:textId="77777777" w:rsidR="00CF018C" w:rsidRPr="006C3DCC" w:rsidRDefault="00315F49">
    <w:pPr>
      <w:pStyle w:val="BodyA"/>
      <w:widowControl w:val="0"/>
      <w:ind w:left="1440" w:firstLine="720"/>
      <w:rPr>
        <w:rFonts w:ascii="Times New Roman" w:eastAsia="Times New Roman" w:hAnsi="Times New Roman" w:cs="Times New Roman"/>
        <w:b/>
        <w:bCs/>
        <w:kern w:val="32"/>
        <w:sz w:val="16"/>
      </w:rPr>
    </w:pPr>
    <w:r w:rsidRPr="006C3DCC">
      <w:rPr>
        <w:rFonts w:ascii="Times New Roman" w:hAnsi="Times New Roman"/>
        <w:b/>
        <w:bCs/>
        <w:kern w:val="32"/>
        <w:sz w:val="16"/>
      </w:rPr>
      <w:t xml:space="preserve">Laramie, WY  82070-3985    </w:t>
    </w:r>
    <w:r w:rsidRPr="006C3DCC">
      <w:rPr>
        <w:rFonts w:ascii="Times New Roman" w:hAnsi="Times New Roman"/>
        <w:b/>
        <w:bCs/>
        <w:kern w:val="32"/>
        <w:sz w:val="16"/>
      </w:rPr>
      <w:tab/>
    </w:r>
    <w:r w:rsidRPr="006C3DCC">
      <w:rPr>
        <w:rFonts w:ascii="Times New Roman" w:hAnsi="Times New Roman"/>
        <w:b/>
        <w:bCs/>
        <w:kern w:val="32"/>
        <w:sz w:val="16"/>
      </w:rPr>
      <w:tab/>
      <w:t>Email:  director@laramieinterfaith.org</w:t>
    </w:r>
  </w:p>
  <w:p w14:paraId="23520F9A" w14:textId="5B1010E9" w:rsidR="00CF018C" w:rsidRDefault="00315F49">
    <w:pPr>
      <w:pStyle w:val="Header"/>
      <w:tabs>
        <w:tab w:val="clear" w:pos="4680"/>
        <w:tab w:val="center" w:pos="2880"/>
        <w:tab w:val="left" w:pos="5580"/>
      </w:tabs>
    </w:pPr>
    <w:r w:rsidRPr="006C3DCC">
      <w:rPr>
        <w:rFonts w:ascii="Times New Roman" w:eastAsia="Times New Roman" w:hAnsi="Times New Roman" w:cs="Times New Roman"/>
        <w:b/>
        <w:bCs/>
        <w:kern w:val="32"/>
        <w:sz w:val="16"/>
      </w:rPr>
      <w:tab/>
    </w:r>
    <w:r w:rsidRPr="006C3DCC">
      <w:rPr>
        <w:rFonts w:ascii="Times New Roman" w:eastAsia="Times New Roman" w:hAnsi="Times New Roman" w:cs="Times New Roman"/>
        <w:b/>
        <w:bCs/>
        <w:kern w:val="32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00"/>
    <w:multiLevelType w:val="hybridMultilevel"/>
    <w:tmpl w:val="742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325"/>
    <w:multiLevelType w:val="hybridMultilevel"/>
    <w:tmpl w:val="C5D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4D05"/>
    <w:multiLevelType w:val="hybridMultilevel"/>
    <w:tmpl w:val="FA7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8C"/>
    <w:rsid w:val="00315F49"/>
    <w:rsid w:val="00456C1D"/>
    <w:rsid w:val="006C3DCC"/>
    <w:rsid w:val="007B3563"/>
    <w:rsid w:val="007E58D0"/>
    <w:rsid w:val="00825589"/>
    <w:rsid w:val="008A61A6"/>
    <w:rsid w:val="0093171F"/>
    <w:rsid w:val="00CF018C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0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kern w:val="32"/>
      <w:u w:val="single" w:color="0563C1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Augustin</dc:creator>
  <cp:lastModifiedBy>Mary Augustin</cp:lastModifiedBy>
  <cp:revision>2</cp:revision>
  <dcterms:created xsi:type="dcterms:W3CDTF">2019-04-02T19:14:00Z</dcterms:created>
  <dcterms:modified xsi:type="dcterms:W3CDTF">2019-04-02T19:14:00Z</dcterms:modified>
</cp:coreProperties>
</file>